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73" w:rsidRDefault="00BB1D73" w:rsidP="00F50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D73" w:rsidRDefault="00BB1D73" w:rsidP="00BB1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7888D7" wp14:editId="0B269299">
            <wp:extent cx="3124200" cy="3212206"/>
            <wp:effectExtent l="0" t="0" r="0" b="0"/>
            <wp:docPr id="410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Рисунок 1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1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7B21AC" wp14:editId="375C965A">
            <wp:extent cx="2301281" cy="1681706"/>
            <wp:effectExtent l="133350" t="114300" r="137160" b="16637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5" t="40550" r="40550" b="39500"/>
                    <a:stretch/>
                  </pic:blipFill>
                  <pic:spPr>
                    <a:xfrm>
                      <a:off x="0" y="0"/>
                      <a:ext cx="2301281" cy="1681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1D73" w:rsidRDefault="00BB1D73" w:rsidP="00F50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2" w:rsidRPr="009F1DB2" w:rsidRDefault="00F50E6D" w:rsidP="00F5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B2">
        <w:rPr>
          <w:rFonts w:ascii="Times New Roman" w:hAnsi="Times New Roman" w:cs="Times New Roman"/>
          <w:b/>
          <w:sz w:val="28"/>
          <w:szCs w:val="28"/>
        </w:rPr>
        <w:t>Итоги раб</w:t>
      </w:r>
      <w:r w:rsidR="003B78B5" w:rsidRPr="009F1DB2">
        <w:rPr>
          <w:rFonts w:ascii="Times New Roman" w:hAnsi="Times New Roman" w:cs="Times New Roman"/>
          <w:b/>
          <w:sz w:val="28"/>
          <w:szCs w:val="28"/>
        </w:rPr>
        <w:t>оты образовательных организаций</w:t>
      </w:r>
      <w:r w:rsidRPr="009F1DB2">
        <w:rPr>
          <w:rFonts w:ascii="Times New Roman" w:hAnsi="Times New Roman" w:cs="Times New Roman"/>
          <w:b/>
          <w:sz w:val="28"/>
          <w:szCs w:val="28"/>
        </w:rPr>
        <w:t xml:space="preserve">, реализующих образовательные программы дошкольного образования, в </w:t>
      </w:r>
      <w:proofErr w:type="spellStart"/>
      <w:r w:rsidRPr="009F1DB2">
        <w:rPr>
          <w:rFonts w:ascii="Times New Roman" w:hAnsi="Times New Roman" w:cs="Times New Roman"/>
          <w:b/>
          <w:sz w:val="28"/>
          <w:szCs w:val="28"/>
        </w:rPr>
        <w:t>Кудымкарском</w:t>
      </w:r>
      <w:proofErr w:type="spellEnd"/>
      <w:r w:rsidRPr="009F1DB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за 2019 год.</w:t>
      </w:r>
    </w:p>
    <w:p w:rsidR="009F1DB2" w:rsidRDefault="00F50E6D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9728D">
        <w:rPr>
          <w:rFonts w:ascii="Times New Roman" w:hAnsi="Times New Roman" w:cs="Times New Roman"/>
          <w:sz w:val="28"/>
          <w:szCs w:val="28"/>
        </w:rPr>
        <w:t>В районе функционирует 26 детских садов, из них 1 юридическое лицо МБДОУ «</w:t>
      </w:r>
      <w:proofErr w:type="spellStart"/>
      <w:r w:rsidRPr="0069728D">
        <w:rPr>
          <w:rFonts w:ascii="Times New Roman" w:hAnsi="Times New Roman" w:cs="Times New Roman"/>
          <w:sz w:val="28"/>
          <w:szCs w:val="28"/>
        </w:rPr>
        <w:t>Белоевский</w:t>
      </w:r>
      <w:proofErr w:type="spellEnd"/>
      <w:r w:rsidRPr="0069728D">
        <w:rPr>
          <w:rFonts w:ascii="Times New Roman" w:hAnsi="Times New Roman" w:cs="Times New Roman"/>
          <w:sz w:val="28"/>
          <w:szCs w:val="28"/>
        </w:rPr>
        <w:t xml:space="preserve"> детский сад», 22 структурных подразделений муниципальных бюджетных образовательных организаций, в 3-х частных начальных общеобразовательных школах функционируют дошкольные группы. В 2019 году наблюдается снижение контингента детей в детских садах на 48 детей. </w:t>
      </w:r>
    </w:p>
    <w:p w:rsidR="0069728D" w:rsidRPr="0069728D" w:rsidRDefault="0069728D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9728D">
        <w:rPr>
          <w:rFonts w:ascii="Times New Roman" w:hAnsi="Times New Roman" w:cs="Times New Roman"/>
          <w:sz w:val="28"/>
          <w:szCs w:val="28"/>
        </w:rPr>
        <w:t>В 2018 году выдано родителям (законным представителям) 384 направления, из количества выданных направлений поступил отказ от места в ДОО от 34 родителей. В 2019 году выдано 342 направления в детский сад, отказались от места в ДОО 29 родителей.</w:t>
      </w:r>
    </w:p>
    <w:p w:rsidR="009B2F69" w:rsidRDefault="00501DF2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9728D">
        <w:rPr>
          <w:rFonts w:ascii="Times New Roman" w:hAnsi="Times New Roman" w:cs="Times New Roman"/>
          <w:sz w:val="28"/>
          <w:szCs w:val="28"/>
        </w:rPr>
        <w:t xml:space="preserve">В </w:t>
      </w:r>
      <w:r w:rsidR="0069728D">
        <w:rPr>
          <w:rFonts w:ascii="Times New Roman" w:hAnsi="Times New Roman" w:cs="Times New Roman"/>
          <w:sz w:val="28"/>
          <w:szCs w:val="28"/>
        </w:rPr>
        <w:t xml:space="preserve">связи с уменьшением очерёдности в ДОО </w:t>
      </w:r>
      <w:r w:rsidR="0008625B">
        <w:rPr>
          <w:rFonts w:ascii="Times New Roman" w:hAnsi="Times New Roman" w:cs="Times New Roman"/>
          <w:sz w:val="28"/>
          <w:szCs w:val="28"/>
        </w:rPr>
        <w:t xml:space="preserve">в </w:t>
      </w:r>
      <w:r w:rsidRPr="0069728D">
        <w:rPr>
          <w:rFonts w:ascii="Times New Roman" w:hAnsi="Times New Roman" w:cs="Times New Roman"/>
          <w:sz w:val="28"/>
          <w:szCs w:val="28"/>
        </w:rPr>
        <w:t xml:space="preserve">сравнении с прошлым годом на </w:t>
      </w:r>
      <w:r w:rsidR="0069728D">
        <w:rPr>
          <w:rFonts w:ascii="Times New Roman" w:hAnsi="Times New Roman" w:cs="Times New Roman"/>
          <w:sz w:val="28"/>
          <w:szCs w:val="28"/>
        </w:rPr>
        <w:t xml:space="preserve">39 человек, охват дошкольным образованием увеличился на 2% и составляет 97%. </w:t>
      </w:r>
    </w:p>
    <w:p w:rsidR="00F50E6D" w:rsidRDefault="0069728D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период имеются свободные места </w:t>
      </w:r>
      <w:r w:rsidR="009B2F69">
        <w:rPr>
          <w:rFonts w:ascii="Times New Roman" w:hAnsi="Times New Roman" w:cs="Times New Roman"/>
          <w:sz w:val="28"/>
          <w:szCs w:val="28"/>
        </w:rPr>
        <w:t xml:space="preserve">в детские сады в населённых пунктах: д. </w:t>
      </w:r>
      <w:proofErr w:type="spellStart"/>
      <w:r w:rsidR="009B2F69">
        <w:rPr>
          <w:rFonts w:ascii="Times New Roman" w:hAnsi="Times New Roman" w:cs="Times New Roman"/>
          <w:sz w:val="28"/>
          <w:szCs w:val="28"/>
        </w:rPr>
        <w:t>Дёмино</w:t>
      </w:r>
      <w:proofErr w:type="spellEnd"/>
      <w:r w:rsidR="009B2F69">
        <w:rPr>
          <w:rFonts w:ascii="Times New Roman" w:hAnsi="Times New Roman" w:cs="Times New Roman"/>
          <w:sz w:val="28"/>
          <w:szCs w:val="28"/>
        </w:rPr>
        <w:t xml:space="preserve">, д. Москвина, д. </w:t>
      </w:r>
      <w:proofErr w:type="spellStart"/>
      <w:r w:rsidR="009B2F69">
        <w:rPr>
          <w:rFonts w:ascii="Times New Roman" w:hAnsi="Times New Roman" w:cs="Times New Roman"/>
          <w:sz w:val="28"/>
          <w:szCs w:val="28"/>
        </w:rPr>
        <w:t>Корчёвня</w:t>
      </w:r>
      <w:proofErr w:type="spellEnd"/>
      <w:r w:rsidR="009B2F69">
        <w:rPr>
          <w:rFonts w:ascii="Times New Roman" w:hAnsi="Times New Roman" w:cs="Times New Roman"/>
          <w:sz w:val="28"/>
          <w:szCs w:val="28"/>
        </w:rPr>
        <w:t xml:space="preserve">, с. Кува, с. Верх-Юсьва, с. Ленинск, с. </w:t>
      </w:r>
      <w:proofErr w:type="spellStart"/>
      <w:r w:rsidR="009B2F69">
        <w:rPr>
          <w:rFonts w:ascii="Times New Roman" w:hAnsi="Times New Roman" w:cs="Times New Roman"/>
          <w:sz w:val="28"/>
          <w:szCs w:val="28"/>
        </w:rPr>
        <w:t>Полва</w:t>
      </w:r>
      <w:proofErr w:type="spellEnd"/>
      <w:r w:rsidR="009B2F6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9B2F69">
        <w:rPr>
          <w:rFonts w:ascii="Times New Roman" w:hAnsi="Times New Roman" w:cs="Times New Roman"/>
          <w:sz w:val="28"/>
          <w:szCs w:val="28"/>
        </w:rPr>
        <w:t>Велва</w:t>
      </w:r>
      <w:proofErr w:type="spellEnd"/>
      <w:r w:rsidR="009B2F69">
        <w:rPr>
          <w:rFonts w:ascii="Times New Roman" w:hAnsi="Times New Roman" w:cs="Times New Roman"/>
          <w:sz w:val="28"/>
          <w:szCs w:val="28"/>
        </w:rPr>
        <w:t xml:space="preserve">- База, с. </w:t>
      </w:r>
      <w:proofErr w:type="spellStart"/>
      <w:r w:rsidR="009B2F69">
        <w:rPr>
          <w:rFonts w:ascii="Times New Roman" w:hAnsi="Times New Roman" w:cs="Times New Roman"/>
          <w:sz w:val="28"/>
          <w:szCs w:val="28"/>
        </w:rPr>
        <w:t>Ошиб</w:t>
      </w:r>
      <w:proofErr w:type="spellEnd"/>
      <w:r w:rsidR="009B2F69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9B2F69">
        <w:rPr>
          <w:rFonts w:ascii="Times New Roman" w:hAnsi="Times New Roman" w:cs="Times New Roman"/>
          <w:sz w:val="28"/>
          <w:szCs w:val="28"/>
        </w:rPr>
        <w:t>Конанова</w:t>
      </w:r>
      <w:proofErr w:type="spellEnd"/>
      <w:r w:rsidR="009B2F69">
        <w:rPr>
          <w:rFonts w:ascii="Times New Roman" w:hAnsi="Times New Roman" w:cs="Times New Roman"/>
          <w:sz w:val="28"/>
          <w:szCs w:val="28"/>
        </w:rPr>
        <w:t xml:space="preserve">, д. Егорова, с. </w:t>
      </w:r>
      <w:proofErr w:type="spellStart"/>
      <w:r w:rsidR="009B2F69">
        <w:rPr>
          <w:rFonts w:ascii="Times New Roman" w:hAnsi="Times New Roman" w:cs="Times New Roman"/>
          <w:sz w:val="28"/>
          <w:szCs w:val="28"/>
        </w:rPr>
        <w:t>Самково</w:t>
      </w:r>
      <w:proofErr w:type="spellEnd"/>
      <w:r w:rsidR="009B2F6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9B2F69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="009B2F69">
        <w:rPr>
          <w:rFonts w:ascii="Times New Roman" w:hAnsi="Times New Roman" w:cs="Times New Roman"/>
          <w:sz w:val="28"/>
          <w:szCs w:val="28"/>
        </w:rPr>
        <w:t>.</w:t>
      </w:r>
    </w:p>
    <w:p w:rsidR="009B2F69" w:rsidRDefault="009B2F69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демографии детского населения</w:t>
      </w:r>
      <w:r w:rsidR="00C27A0B" w:rsidRPr="00C27A0B">
        <w:rPr>
          <w:rFonts w:ascii="Times New Roman" w:hAnsi="Times New Roman" w:cs="Times New Roman"/>
          <w:sz w:val="28"/>
          <w:szCs w:val="28"/>
        </w:rPr>
        <w:t xml:space="preserve"> </w:t>
      </w:r>
      <w:r w:rsidR="00C27A0B">
        <w:rPr>
          <w:rFonts w:ascii="Times New Roman" w:hAnsi="Times New Roman" w:cs="Times New Roman"/>
          <w:sz w:val="28"/>
          <w:szCs w:val="28"/>
        </w:rPr>
        <w:t>из 1310 детей, посещающих детские сады, что льготной категорией охвачено 548 детей, из них:</w:t>
      </w:r>
    </w:p>
    <w:p w:rsidR="009B2F69" w:rsidRDefault="009B2F69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- 492 ребё</w:t>
      </w:r>
      <w:r w:rsidR="00C27A0B">
        <w:rPr>
          <w:rFonts w:ascii="Times New Roman" w:hAnsi="Times New Roman" w:cs="Times New Roman"/>
          <w:sz w:val="28"/>
          <w:szCs w:val="28"/>
        </w:rPr>
        <w:t>нка из многодетных семей, из данного количества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484 ребёнка из многодетных малоимущих семей.</w:t>
      </w:r>
    </w:p>
    <w:p w:rsidR="009B2F69" w:rsidRDefault="009B2F69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- 39</w:t>
      </w:r>
      <w:r w:rsidR="009F1CE6">
        <w:rPr>
          <w:rFonts w:ascii="Times New Roman" w:hAnsi="Times New Roman" w:cs="Times New Roman"/>
          <w:sz w:val="28"/>
          <w:szCs w:val="28"/>
        </w:rPr>
        <w:t xml:space="preserve"> детей из семей, категории СОП;</w:t>
      </w:r>
    </w:p>
    <w:p w:rsidR="009F1CE6" w:rsidRDefault="009F1CE6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 детей- инвалидов</w:t>
      </w:r>
      <w:r w:rsidR="003B78B5">
        <w:rPr>
          <w:rFonts w:ascii="Times New Roman" w:hAnsi="Times New Roman" w:cs="Times New Roman"/>
          <w:sz w:val="28"/>
          <w:szCs w:val="28"/>
        </w:rPr>
        <w:t>;</w:t>
      </w:r>
    </w:p>
    <w:p w:rsidR="00FE1A93" w:rsidRDefault="00FE1A93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детей ОВЗ;</w:t>
      </w:r>
    </w:p>
    <w:p w:rsidR="003B78B5" w:rsidRDefault="003B78B5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детей-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DB2" w:rsidRDefault="009B2F69" w:rsidP="003B78B5">
      <w:pPr>
        <w:pStyle w:val="2"/>
        <w:shd w:val="clear" w:color="auto" w:fill="auto"/>
        <w:tabs>
          <w:tab w:val="left" w:pos="1057"/>
        </w:tabs>
        <w:spacing w:before="0" w:after="0" w:line="322" w:lineRule="exact"/>
        <w:ind w:right="20" w:firstLine="740"/>
        <w:jc w:val="both"/>
        <w:rPr>
          <w:sz w:val="28"/>
          <w:szCs w:val="28"/>
        </w:rPr>
      </w:pPr>
      <w:r w:rsidRPr="009F1CE6">
        <w:rPr>
          <w:sz w:val="28"/>
          <w:szCs w:val="28"/>
        </w:rPr>
        <w:t xml:space="preserve">Согласно Постановления администрации </w:t>
      </w:r>
      <w:proofErr w:type="spellStart"/>
      <w:r w:rsidRPr="009F1CE6">
        <w:rPr>
          <w:sz w:val="28"/>
          <w:szCs w:val="28"/>
        </w:rPr>
        <w:t>Кудымкарского</w:t>
      </w:r>
      <w:proofErr w:type="spellEnd"/>
      <w:r w:rsidRPr="009F1CE6">
        <w:rPr>
          <w:sz w:val="28"/>
          <w:szCs w:val="28"/>
        </w:rPr>
        <w:t xml:space="preserve"> муниципального района</w:t>
      </w:r>
      <w:r w:rsidR="009F1CE6" w:rsidRPr="009F1CE6">
        <w:rPr>
          <w:sz w:val="28"/>
          <w:szCs w:val="28"/>
        </w:rPr>
        <w:t xml:space="preserve"> Пермского края от 17.01.2018 № 14-260-01-06 «</w:t>
      </w:r>
      <w:r w:rsidR="009F1CE6" w:rsidRPr="009F1CE6">
        <w:rPr>
          <w:rStyle w:val="34pt"/>
          <w:b w:val="0"/>
          <w:bCs w:val="0"/>
          <w:sz w:val="28"/>
          <w:szCs w:val="28"/>
        </w:rPr>
        <w:t xml:space="preserve">О </w:t>
      </w:r>
      <w:r w:rsidR="009F1CE6" w:rsidRPr="009F1CE6">
        <w:rPr>
          <w:sz w:val="28"/>
          <w:szCs w:val="28"/>
        </w:rPr>
        <w:t xml:space="preserve">родительской плате за присмотр и уход за детьми в образовательных организациях </w:t>
      </w:r>
      <w:proofErr w:type="spellStart"/>
      <w:r w:rsidR="009F1CE6" w:rsidRPr="009F1CE6">
        <w:rPr>
          <w:sz w:val="28"/>
          <w:szCs w:val="28"/>
        </w:rPr>
        <w:t>Кудымкарского</w:t>
      </w:r>
      <w:proofErr w:type="spellEnd"/>
      <w:r w:rsidR="009F1CE6" w:rsidRPr="009F1CE6">
        <w:rPr>
          <w:sz w:val="28"/>
          <w:szCs w:val="28"/>
        </w:rPr>
        <w:t xml:space="preserve"> муниципального района, реализующих образовательную программу дошкольного образования, частных общеобразовательных организациях, осуществляющих образовательную </w:t>
      </w:r>
    </w:p>
    <w:p w:rsidR="003B78B5" w:rsidRPr="003B78B5" w:rsidRDefault="009F1DB2" w:rsidP="009F1DB2">
      <w:pPr>
        <w:pStyle w:val="2"/>
        <w:shd w:val="clear" w:color="auto" w:fill="auto"/>
        <w:tabs>
          <w:tab w:val="left" w:pos="105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дея</w:t>
      </w:r>
      <w:r w:rsidR="009F1CE6" w:rsidRPr="009F1CE6">
        <w:rPr>
          <w:sz w:val="28"/>
          <w:szCs w:val="28"/>
        </w:rPr>
        <w:t xml:space="preserve">тельность по имеющим государственную аккредитацию основным общеобразовательным программам на территории </w:t>
      </w:r>
      <w:proofErr w:type="spellStart"/>
      <w:r w:rsidR="009F1CE6" w:rsidRPr="009F1CE6">
        <w:rPr>
          <w:sz w:val="28"/>
          <w:szCs w:val="28"/>
        </w:rPr>
        <w:t>Кудымкарского</w:t>
      </w:r>
      <w:proofErr w:type="spellEnd"/>
      <w:r w:rsidR="009F1CE6" w:rsidRPr="009F1CE6">
        <w:rPr>
          <w:sz w:val="28"/>
          <w:szCs w:val="28"/>
        </w:rPr>
        <w:t xml:space="preserve"> муниципального района</w:t>
      </w:r>
      <w:r w:rsidR="009F1CE6">
        <w:rPr>
          <w:b/>
          <w:sz w:val="28"/>
          <w:szCs w:val="28"/>
        </w:rPr>
        <w:t>»</w:t>
      </w:r>
      <w:r w:rsidR="003B78B5">
        <w:rPr>
          <w:b/>
          <w:sz w:val="28"/>
          <w:szCs w:val="28"/>
        </w:rPr>
        <w:t xml:space="preserve"> </w:t>
      </w:r>
      <w:r w:rsidR="003B78B5" w:rsidRPr="003B78B5">
        <w:rPr>
          <w:sz w:val="28"/>
          <w:szCs w:val="28"/>
        </w:rPr>
        <w:t>плата за присмотр и уход за ребенком не взимается с родителей (законных представителей):</w:t>
      </w:r>
    </w:p>
    <w:p w:rsidR="003B78B5" w:rsidRPr="003B78B5" w:rsidRDefault="003B78B5" w:rsidP="003B78B5">
      <w:pPr>
        <w:pStyle w:val="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3B78B5">
        <w:rPr>
          <w:sz w:val="28"/>
          <w:szCs w:val="28"/>
        </w:rPr>
        <w:t>детей-инвалидов;</w:t>
      </w:r>
    </w:p>
    <w:p w:rsidR="003B78B5" w:rsidRPr="003B78B5" w:rsidRDefault="003B78B5" w:rsidP="003B78B5">
      <w:pPr>
        <w:pStyle w:val="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3B78B5">
        <w:rPr>
          <w:sz w:val="28"/>
          <w:szCs w:val="28"/>
        </w:rPr>
        <w:t>детей-сирот и детей, остав</w:t>
      </w:r>
      <w:r w:rsidRPr="003B78B5">
        <w:rPr>
          <w:rStyle w:val="1"/>
          <w:sz w:val="28"/>
          <w:szCs w:val="28"/>
          <w:u w:val="none"/>
        </w:rPr>
        <w:t>ши</w:t>
      </w:r>
      <w:r w:rsidRPr="003B78B5">
        <w:rPr>
          <w:sz w:val="28"/>
          <w:szCs w:val="28"/>
        </w:rPr>
        <w:t>хся без попечения родителей;</w:t>
      </w:r>
    </w:p>
    <w:p w:rsidR="003B78B5" w:rsidRPr="003B78B5" w:rsidRDefault="003B78B5" w:rsidP="003B78B5">
      <w:pPr>
        <w:pStyle w:val="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3B78B5">
        <w:rPr>
          <w:sz w:val="28"/>
          <w:szCs w:val="28"/>
        </w:rPr>
        <w:t>детей с туберкулезной интоксикацией;</w:t>
      </w:r>
    </w:p>
    <w:p w:rsidR="003B78B5" w:rsidRPr="003B78B5" w:rsidRDefault="003B78B5" w:rsidP="003B78B5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22" w:lineRule="exact"/>
        <w:ind w:right="20" w:firstLine="740"/>
        <w:jc w:val="both"/>
        <w:rPr>
          <w:sz w:val="28"/>
          <w:szCs w:val="28"/>
        </w:rPr>
      </w:pPr>
      <w:r w:rsidRPr="003B78B5">
        <w:rPr>
          <w:sz w:val="28"/>
          <w:szCs w:val="28"/>
        </w:rPr>
        <w:t>детей из семей, находящихся в социально-опасном положении и имею</w:t>
      </w:r>
      <w:r w:rsidRPr="003B78B5">
        <w:rPr>
          <w:rStyle w:val="1"/>
          <w:sz w:val="28"/>
          <w:szCs w:val="28"/>
          <w:u w:val="none"/>
        </w:rPr>
        <w:t>щи</w:t>
      </w:r>
      <w:r w:rsidRPr="003B78B5">
        <w:rPr>
          <w:sz w:val="28"/>
          <w:szCs w:val="28"/>
        </w:rPr>
        <w:t>х среднедушевой доход семьи ниже уровня прожиточного минимума, установленного на территории Пермского края;</w:t>
      </w:r>
    </w:p>
    <w:p w:rsidR="003B78B5" w:rsidRDefault="003B78B5" w:rsidP="003B78B5">
      <w:pPr>
        <w:pStyle w:val="2"/>
        <w:shd w:val="clear" w:color="auto" w:fill="auto"/>
        <w:tabs>
          <w:tab w:val="left" w:pos="1114"/>
        </w:tabs>
        <w:spacing w:before="0" w:after="0" w:line="322" w:lineRule="exact"/>
        <w:ind w:right="20" w:firstLine="851"/>
        <w:jc w:val="both"/>
        <w:rPr>
          <w:sz w:val="28"/>
          <w:szCs w:val="28"/>
        </w:rPr>
      </w:pPr>
      <w:r w:rsidRPr="003B78B5">
        <w:rPr>
          <w:sz w:val="28"/>
          <w:szCs w:val="28"/>
        </w:rPr>
        <w:t>Снижен размер платы за присмотр и уход за ребенком на 50% с родителей (законных представителей), имеющих трех и более несовершеннолетних детей.</w:t>
      </w:r>
      <w:r>
        <w:rPr>
          <w:sz w:val="28"/>
          <w:szCs w:val="28"/>
        </w:rPr>
        <w:t xml:space="preserve"> </w:t>
      </w:r>
    </w:p>
    <w:p w:rsidR="003B78B5" w:rsidRDefault="003B78B5" w:rsidP="003B78B5">
      <w:pPr>
        <w:pStyle w:val="2"/>
        <w:shd w:val="clear" w:color="auto" w:fill="auto"/>
        <w:tabs>
          <w:tab w:val="left" w:pos="1114"/>
        </w:tabs>
        <w:spacing w:before="0" w:after="0"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с ограниченными возможностями здоровья, посещающие детские сады, обеспечены бесплатным 2-х разовым питанием.</w:t>
      </w:r>
    </w:p>
    <w:p w:rsidR="001247B7" w:rsidRDefault="003B78B5" w:rsidP="003B78B5">
      <w:pPr>
        <w:pStyle w:val="2"/>
        <w:shd w:val="clear" w:color="auto" w:fill="auto"/>
        <w:tabs>
          <w:tab w:val="left" w:pos="1114"/>
        </w:tabs>
        <w:spacing w:before="0" w:after="0"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доступности дошкольного образования, для детей</w:t>
      </w:r>
      <w:r w:rsidR="0008625B">
        <w:rPr>
          <w:sz w:val="28"/>
          <w:szCs w:val="28"/>
        </w:rPr>
        <w:t xml:space="preserve"> в возрасте до 7 лет</w:t>
      </w:r>
      <w:r>
        <w:rPr>
          <w:sz w:val="28"/>
          <w:szCs w:val="28"/>
        </w:rPr>
        <w:t>, не посещающих дошкольную образовательную организацию, на базе каждого детского сада функционируют консультационные пункты, в 4- детских садах</w:t>
      </w:r>
      <w:r w:rsidR="00396FE2">
        <w:rPr>
          <w:sz w:val="28"/>
          <w:szCs w:val="28"/>
        </w:rPr>
        <w:t>: МБДОУ «</w:t>
      </w:r>
      <w:proofErr w:type="spellStart"/>
      <w:r w:rsidR="00396FE2">
        <w:rPr>
          <w:sz w:val="28"/>
          <w:szCs w:val="28"/>
        </w:rPr>
        <w:t>Белоевский</w:t>
      </w:r>
      <w:proofErr w:type="spellEnd"/>
      <w:r w:rsidR="00396FE2">
        <w:rPr>
          <w:sz w:val="28"/>
          <w:szCs w:val="28"/>
        </w:rPr>
        <w:t xml:space="preserve"> детский сад», в структурных подразделениях «Детский сад с. Верх-</w:t>
      </w:r>
      <w:proofErr w:type="spellStart"/>
      <w:r w:rsidR="00396FE2">
        <w:rPr>
          <w:sz w:val="28"/>
          <w:szCs w:val="28"/>
        </w:rPr>
        <w:t>Иньва</w:t>
      </w:r>
      <w:proofErr w:type="spellEnd"/>
      <w:r w:rsidR="00396FE2">
        <w:rPr>
          <w:sz w:val="28"/>
          <w:szCs w:val="28"/>
        </w:rPr>
        <w:t xml:space="preserve">», «Детский сад с. </w:t>
      </w:r>
      <w:proofErr w:type="spellStart"/>
      <w:r w:rsidR="00396FE2">
        <w:rPr>
          <w:sz w:val="28"/>
          <w:szCs w:val="28"/>
        </w:rPr>
        <w:t>Ёгва</w:t>
      </w:r>
      <w:proofErr w:type="spellEnd"/>
      <w:r w:rsidR="00396FE2">
        <w:rPr>
          <w:sz w:val="28"/>
          <w:szCs w:val="28"/>
        </w:rPr>
        <w:t xml:space="preserve">», «Детский сад с. </w:t>
      </w:r>
      <w:proofErr w:type="spellStart"/>
      <w:r w:rsidR="00396FE2">
        <w:rPr>
          <w:sz w:val="28"/>
          <w:szCs w:val="28"/>
        </w:rPr>
        <w:t>Пешнигорт</w:t>
      </w:r>
      <w:proofErr w:type="spellEnd"/>
      <w:r w:rsidR="00396F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6FE2">
        <w:rPr>
          <w:sz w:val="28"/>
          <w:szCs w:val="28"/>
        </w:rPr>
        <w:t>работают Службы ранней помощи для неорганизованных детей в возрасте до 3-х лет. Такими замещающими механизмами охвачено 135 неорганизованных детей.</w:t>
      </w:r>
    </w:p>
    <w:p w:rsidR="003B78B5" w:rsidRDefault="001247B7" w:rsidP="003B78B5">
      <w:pPr>
        <w:pStyle w:val="2"/>
        <w:shd w:val="clear" w:color="auto" w:fill="auto"/>
        <w:tabs>
          <w:tab w:val="left" w:pos="1114"/>
        </w:tabs>
        <w:spacing w:before="0" w:after="0"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федерального государственного образовательного стандарта</w:t>
      </w:r>
      <w:r w:rsidR="00396FE2">
        <w:rPr>
          <w:sz w:val="28"/>
          <w:szCs w:val="28"/>
        </w:rPr>
        <w:t xml:space="preserve"> </w:t>
      </w:r>
      <w:r w:rsidR="0088056B">
        <w:rPr>
          <w:sz w:val="28"/>
          <w:szCs w:val="28"/>
        </w:rPr>
        <w:t>в два базовых детских сада и один под базовый: по технической направленности, по Службе ранней помощи,</w:t>
      </w:r>
      <w:r w:rsidR="00032F9B">
        <w:rPr>
          <w:sz w:val="28"/>
          <w:szCs w:val="28"/>
        </w:rPr>
        <w:t xml:space="preserve"> </w:t>
      </w:r>
      <w:r w:rsidR="0088056B">
        <w:rPr>
          <w:sz w:val="28"/>
          <w:szCs w:val="28"/>
        </w:rPr>
        <w:t>Министерством образования и науки Пермского края была</w:t>
      </w:r>
      <w:r w:rsidR="00032F9B">
        <w:rPr>
          <w:sz w:val="28"/>
          <w:szCs w:val="28"/>
        </w:rPr>
        <w:t xml:space="preserve"> </w:t>
      </w:r>
      <w:r w:rsidR="0088056B">
        <w:rPr>
          <w:sz w:val="28"/>
          <w:szCs w:val="28"/>
        </w:rPr>
        <w:t>осуществлена поставка оборудования.</w:t>
      </w:r>
    </w:p>
    <w:p w:rsidR="002F6785" w:rsidRDefault="002F6785" w:rsidP="003B78B5">
      <w:pPr>
        <w:pStyle w:val="2"/>
        <w:shd w:val="clear" w:color="auto" w:fill="auto"/>
        <w:tabs>
          <w:tab w:val="left" w:pos="1114"/>
        </w:tabs>
        <w:spacing w:before="0" w:after="0"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два года возросла активность участия педагогических коллективов совместно со своими воспитанниками в муниципальных конкурсах с предоставлением проектов образовательной деятельности с детьми, в краевых конкурсах «Ребёнок в объективе ФГОС»,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>», конкурс методических материалов</w:t>
      </w:r>
      <w:r w:rsidR="00845EAF">
        <w:rPr>
          <w:sz w:val="28"/>
          <w:szCs w:val="28"/>
        </w:rPr>
        <w:t xml:space="preserve"> по духовно – нравственному воспитанию детей дошкольного возраста», всероссийский конкурс детского и юношеского хореографического искусства, в которых наши педагоги, дети являлись не только участниками,  призёрами, дипломантами, но и  победителями.</w:t>
      </w:r>
      <w:r>
        <w:rPr>
          <w:sz w:val="28"/>
          <w:szCs w:val="28"/>
        </w:rPr>
        <w:t xml:space="preserve"> </w:t>
      </w:r>
    </w:p>
    <w:p w:rsidR="00845EAF" w:rsidRDefault="00845EAF" w:rsidP="003B78B5">
      <w:pPr>
        <w:pStyle w:val="2"/>
        <w:shd w:val="clear" w:color="auto" w:fill="auto"/>
        <w:tabs>
          <w:tab w:val="left" w:pos="1114"/>
        </w:tabs>
        <w:spacing w:before="0" w:after="0"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традиционно в наших детских садах проводятся социально </w:t>
      </w:r>
      <w:r>
        <w:rPr>
          <w:sz w:val="28"/>
          <w:szCs w:val="28"/>
        </w:rPr>
        <w:lastRenderedPageBreak/>
        <w:t xml:space="preserve">образовательные инициативы «Единый родительский день» (ноябрь месяц), неделя или месячник, посвящённый культуре </w:t>
      </w:r>
      <w:proofErr w:type="spellStart"/>
      <w:r>
        <w:rPr>
          <w:sz w:val="28"/>
          <w:szCs w:val="28"/>
        </w:rPr>
        <w:t>коми</w:t>
      </w:r>
      <w:proofErr w:type="spellEnd"/>
      <w:r>
        <w:rPr>
          <w:sz w:val="28"/>
          <w:szCs w:val="28"/>
        </w:rPr>
        <w:t xml:space="preserve"> – пермяцкого округа (февраль месяц), День защиты детей (июнь месяц), инициатива, посвящённая 9 мая.</w:t>
      </w:r>
      <w:r w:rsidR="009F1DB2">
        <w:rPr>
          <w:sz w:val="28"/>
          <w:szCs w:val="28"/>
        </w:rPr>
        <w:t xml:space="preserve"> </w:t>
      </w:r>
    </w:p>
    <w:p w:rsidR="009F1DB2" w:rsidRPr="009F1DB2" w:rsidRDefault="009F1DB2" w:rsidP="009F1D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F1DB2">
        <w:rPr>
          <w:rFonts w:ascii="Times New Roman" w:hAnsi="Times New Roman" w:cs="Times New Roman"/>
          <w:sz w:val="28"/>
          <w:szCs w:val="28"/>
        </w:rPr>
        <w:t xml:space="preserve">Положительные тенденции </w:t>
      </w:r>
      <w:r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r w:rsidRPr="009F1DB2">
        <w:rPr>
          <w:rFonts w:ascii="Times New Roman" w:hAnsi="Times New Roman" w:cs="Times New Roman"/>
          <w:sz w:val="28"/>
          <w:szCs w:val="28"/>
        </w:rPr>
        <w:t>в процессе реализации Стандарта:</w:t>
      </w:r>
    </w:p>
    <w:p w:rsidR="009F1DB2" w:rsidRPr="009F1DB2" w:rsidRDefault="009F1DB2" w:rsidP="009F1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DB2">
        <w:rPr>
          <w:rFonts w:ascii="Times New Roman" w:hAnsi="Times New Roman" w:cs="Times New Roman"/>
          <w:sz w:val="28"/>
          <w:szCs w:val="28"/>
        </w:rPr>
        <w:t>- изменился характер деятельности воспитанников (акцент на исследовательскую, творческую, индивидуальную деятельность);</w:t>
      </w:r>
    </w:p>
    <w:p w:rsidR="009F1DB2" w:rsidRPr="009F1DB2" w:rsidRDefault="009F1DB2" w:rsidP="009F1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DB2">
        <w:rPr>
          <w:rFonts w:ascii="Times New Roman" w:hAnsi="Times New Roman" w:cs="Times New Roman"/>
          <w:sz w:val="28"/>
          <w:szCs w:val="28"/>
        </w:rPr>
        <w:t>- у педагогов повысилось стремление к повышению своего профессионального уровня и компетенции, освоению новых технологий, средств обучения;</w:t>
      </w:r>
    </w:p>
    <w:p w:rsidR="009F1DB2" w:rsidRDefault="009F1DB2" w:rsidP="009F1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DB2">
        <w:rPr>
          <w:rFonts w:ascii="Times New Roman" w:hAnsi="Times New Roman" w:cs="Times New Roman"/>
          <w:sz w:val="28"/>
          <w:szCs w:val="28"/>
        </w:rPr>
        <w:t>- повысилась заинтересованность родителей (законных представителей) в участии в образовательной деятельности.</w:t>
      </w:r>
    </w:p>
    <w:p w:rsidR="009F1CE6" w:rsidRPr="00D81E93" w:rsidRDefault="009F1DB2" w:rsidP="005633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1E93">
        <w:rPr>
          <w:rFonts w:ascii="Times New Roman" w:hAnsi="Times New Roman" w:cs="Times New Roman"/>
          <w:sz w:val="28"/>
          <w:szCs w:val="28"/>
        </w:rPr>
        <w:t>Уважаемые родители, желающие устроить своего ребёнка в детский сад, где на сегодня имеются свободные места, обращайтесь в образовательную организацию</w:t>
      </w:r>
      <w:r w:rsidR="00BE1A81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bookmarkStart w:id="0" w:name="_GoBack"/>
      <w:bookmarkEnd w:id="0"/>
      <w:r w:rsidRPr="00D81E93">
        <w:rPr>
          <w:rFonts w:ascii="Times New Roman" w:hAnsi="Times New Roman" w:cs="Times New Roman"/>
          <w:sz w:val="28"/>
          <w:szCs w:val="28"/>
        </w:rPr>
        <w:t xml:space="preserve">, в Управление образования, 201 кабинет. </w:t>
      </w:r>
    </w:p>
    <w:p w:rsidR="00D22BA4" w:rsidRDefault="00D81E93" w:rsidP="004D6B7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1E93">
        <w:rPr>
          <w:rFonts w:ascii="Times New Roman" w:hAnsi="Times New Roman" w:cs="Times New Roman"/>
          <w:sz w:val="28"/>
          <w:szCs w:val="28"/>
        </w:rPr>
        <w:t>Ежегодно</w:t>
      </w:r>
      <w:r>
        <w:t xml:space="preserve"> </w:t>
      </w:r>
      <w:r w:rsidRPr="00D81E93">
        <w:rPr>
          <w:rFonts w:ascii="Times New Roman" w:hAnsi="Times New Roman" w:cs="Times New Roman"/>
          <w:sz w:val="28"/>
          <w:szCs w:val="28"/>
        </w:rPr>
        <w:t>комплектование</w:t>
      </w:r>
      <w:r>
        <w:t xml:space="preserve"> </w:t>
      </w:r>
      <w:r w:rsidRPr="00D81E93">
        <w:rPr>
          <w:rFonts w:ascii="Times New Roman" w:hAnsi="Times New Roman" w:cs="Times New Roman"/>
          <w:sz w:val="28"/>
          <w:szCs w:val="28"/>
        </w:rPr>
        <w:t xml:space="preserve">в детские сады </w:t>
      </w:r>
      <w:r w:rsidR="00D22BA4">
        <w:rPr>
          <w:rFonts w:ascii="Times New Roman" w:hAnsi="Times New Roman" w:cs="Times New Roman"/>
          <w:sz w:val="28"/>
          <w:szCs w:val="28"/>
        </w:rPr>
        <w:t xml:space="preserve">начинается в мае месяце. </w:t>
      </w:r>
    </w:p>
    <w:p w:rsidR="00563330" w:rsidRDefault="00D22BA4" w:rsidP="00D22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B7D">
        <w:rPr>
          <w:rFonts w:ascii="Times New Roman" w:hAnsi="Times New Roman" w:cs="Times New Roman"/>
          <w:sz w:val="28"/>
          <w:szCs w:val="28"/>
        </w:rPr>
        <w:t>Родители (законные представители), желающие в период комплектования устроить ребёнка в детский сад, оформляют заявления на место в ДОО по</w:t>
      </w:r>
      <w:r w:rsidR="00563330">
        <w:rPr>
          <w:rFonts w:ascii="Times New Roman" w:hAnsi="Times New Roman" w:cs="Times New Roman"/>
          <w:sz w:val="28"/>
          <w:szCs w:val="28"/>
        </w:rPr>
        <w:t xml:space="preserve"> месту нахождения детского сада.</w:t>
      </w:r>
    </w:p>
    <w:p w:rsidR="00563330" w:rsidRPr="00D22BA4" w:rsidRDefault="00563330" w:rsidP="005633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2BA4" w:rsidRPr="004D6B7D">
        <w:rPr>
          <w:rFonts w:ascii="Times New Roman" w:hAnsi="Times New Roman" w:cs="Times New Roman"/>
          <w:sz w:val="28"/>
          <w:szCs w:val="28"/>
        </w:rPr>
        <w:t xml:space="preserve"> случае возникших проблем </w:t>
      </w:r>
      <w:r w:rsidR="004D6B7D">
        <w:rPr>
          <w:rFonts w:ascii="Times New Roman" w:hAnsi="Times New Roman" w:cs="Times New Roman"/>
          <w:sz w:val="28"/>
          <w:szCs w:val="28"/>
        </w:rPr>
        <w:t>при оформлении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место в детский сад и п</w:t>
      </w:r>
      <w:r w:rsidRPr="00D22BA4">
        <w:rPr>
          <w:rFonts w:ascii="Times New Roman" w:hAnsi="Times New Roman" w:cs="Times New Roman"/>
          <w:sz w:val="28"/>
          <w:szCs w:val="28"/>
        </w:rPr>
        <w:t xml:space="preserve">о любым возникающим вопросам по дошкольному образованию просим обращаться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Pr="00D22BA4">
        <w:rPr>
          <w:rFonts w:ascii="Times New Roman" w:hAnsi="Times New Roman" w:cs="Times New Roman"/>
          <w:sz w:val="28"/>
          <w:szCs w:val="28"/>
        </w:rPr>
        <w:t>по телефону 8342604-79-03, кабинет 201.</w:t>
      </w:r>
    </w:p>
    <w:p w:rsidR="004D6B7D" w:rsidRDefault="004D6B7D" w:rsidP="009F1CE6">
      <w:pPr>
        <w:pStyle w:val="30"/>
        <w:shd w:val="clear" w:color="auto" w:fill="auto"/>
        <w:spacing w:before="0"/>
        <w:ind w:right="20" w:firstLine="320"/>
        <w:rPr>
          <w:b w:val="0"/>
          <w:sz w:val="28"/>
          <w:szCs w:val="28"/>
        </w:rPr>
      </w:pPr>
    </w:p>
    <w:p w:rsidR="004D6B7D" w:rsidRDefault="004D6B7D" w:rsidP="009F1CE6">
      <w:pPr>
        <w:pStyle w:val="30"/>
        <w:shd w:val="clear" w:color="auto" w:fill="auto"/>
        <w:spacing w:before="0"/>
        <w:ind w:right="20" w:firstLine="320"/>
        <w:rPr>
          <w:b w:val="0"/>
          <w:sz w:val="28"/>
          <w:szCs w:val="28"/>
        </w:rPr>
      </w:pPr>
    </w:p>
    <w:p w:rsidR="009F1DB2" w:rsidRPr="009F1CE6" w:rsidRDefault="009F1DB2" w:rsidP="009F1CE6">
      <w:pPr>
        <w:pStyle w:val="30"/>
        <w:shd w:val="clear" w:color="auto" w:fill="auto"/>
        <w:spacing w:before="0"/>
        <w:ind w:right="20" w:firstLine="3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Консультант по дошкольному </w:t>
      </w:r>
      <w:proofErr w:type="gramStart"/>
      <w:r>
        <w:rPr>
          <w:b w:val="0"/>
          <w:sz w:val="28"/>
          <w:szCs w:val="28"/>
        </w:rPr>
        <w:t xml:space="preserve">образованию:   </w:t>
      </w:r>
      <w:proofErr w:type="gramEnd"/>
      <w:r>
        <w:rPr>
          <w:b w:val="0"/>
          <w:sz w:val="28"/>
          <w:szCs w:val="28"/>
        </w:rPr>
        <w:t xml:space="preserve">                 Г.Г. </w:t>
      </w:r>
      <w:proofErr w:type="spellStart"/>
      <w:r>
        <w:rPr>
          <w:b w:val="0"/>
          <w:sz w:val="28"/>
          <w:szCs w:val="28"/>
        </w:rPr>
        <w:t>Коньшина</w:t>
      </w:r>
      <w:proofErr w:type="spellEnd"/>
    </w:p>
    <w:p w:rsidR="009B2F69" w:rsidRPr="009F1CE6" w:rsidRDefault="009B2F69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9728D" w:rsidRPr="0069728D" w:rsidRDefault="0069728D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01DF2" w:rsidRPr="0069728D" w:rsidRDefault="00501DF2" w:rsidP="006972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1DF2" w:rsidRPr="0069728D" w:rsidSect="003B78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2DA"/>
    <w:multiLevelType w:val="multilevel"/>
    <w:tmpl w:val="9098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24F29"/>
    <w:multiLevelType w:val="multilevel"/>
    <w:tmpl w:val="5F4A0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64"/>
    <w:rsid w:val="00032F9B"/>
    <w:rsid w:val="0008625B"/>
    <w:rsid w:val="001247B7"/>
    <w:rsid w:val="002F6785"/>
    <w:rsid w:val="00396FE2"/>
    <w:rsid w:val="003B78B5"/>
    <w:rsid w:val="004D6B7D"/>
    <w:rsid w:val="004F1A64"/>
    <w:rsid w:val="00501DF2"/>
    <w:rsid w:val="00563330"/>
    <w:rsid w:val="006616A2"/>
    <w:rsid w:val="0069728D"/>
    <w:rsid w:val="007B3DC3"/>
    <w:rsid w:val="00845EAF"/>
    <w:rsid w:val="0088056B"/>
    <w:rsid w:val="009B2F69"/>
    <w:rsid w:val="009F1CE6"/>
    <w:rsid w:val="009F1DB2"/>
    <w:rsid w:val="00BB1D73"/>
    <w:rsid w:val="00BE1A81"/>
    <w:rsid w:val="00C27A0B"/>
    <w:rsid w:val="00D22BA4"/>
    <w:rsid w:val="00D81E93"/>
    <w:rsid w:val="00F50E6D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0513-A9EC-43D5-862D-20CC25E3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28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9F1C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9F1CE6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F1CE6"/>
    <w:pPr>
      <w:widowControl w:val="0"/>
      <w:shd w:val="clear" w:color="auto" w:fill="FFFFFF"/>
      <w:spacing w:before="660" w:after="2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"/>
    <w:rsid w:val="003B78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3B78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B78B5"/>
    <w:pPr>
      <w:widowControl w:val="0"/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F1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11</cp:revision>
  <dcterms:created xsi:type="dcterms:W3CDTF">2020-01-16T11:37:00Z</dcterms:created>
  <dcterms:modified xsi:type="dcterms:W3CDTF">2020-01-20T11:15:00Z</dcterms:modified>
</cp:coreProperties>
</file>